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5A" w:rsidRPr="0017445C" w:rsidRDefault="005E015A" w:rsidP="005E0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>АДМИНИСТРАЦИЯ</w:t>
      </w:r>
    </w:p>
    <w:p w:rsidR="005E015A" w:rsidRPr="0017445C" w:rsidRDefault="005E015A" w:rsidP="005E0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БОЛЬШЕДОРОХОВСКОГО</w:t>
      </w:r>
      <w:r w:rsidRPr="0017445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E015A" w:rsidRPr="0017445C" w:rsidRDefault="005E015A" w:rsidP="005E0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15A" w:rsidRPr="0017445C" w:rsidRDefault="005E015A" w:rsidP="005E0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>6368</w:t>
      </w:r>
      <w:r>
        <w:rPr>
          <w:rFonts w:ascii="Times New Roman" w:hAnsi="Times New Roman"/>
          <w:b/>
          <w:sz w:val="24"/>
          <w:szCs w:val="24"/>
        </w:rPr>
        <w:t>03</w:t>
      </w:r>
      <w:r w:rsidRPr="0017445C">
        <w:rPr>
          <w:rFonts w:ascii="Times New Roman" w:hAnsi="Times New Roman"/>
          <w:b/>
          <w:sz w:val="24"/>
          <w:szCs w:val="24"/>
        </w:rPr>
        <w:t xml:space="preserve">, Томская область, </w:t>
      </w:r>
      <w:proofErr w:type="spellStart"/>
      <w:r w:rsidRPr="0017445C">
        <w:rPr>
          <w:rFonts w:ascii="Times New Roman" w:hAnsi="Times New Roman"/>
          <w:b/>
          <w:sz w:val="24"/>
          <w:szCs w:val="24"/>
        </w:rPr>
        <w:t>Асиновский</w:t>
      </w:r>
      <w:proofErr w:type="spellEnd"/>
      <w:r w:rsidRPr="0017445C">
        <w:rPr>
          <w:rFonts w:ascii="Times New Roman" w:hAnsi="Times New Roman"/>
          <w:b/>
          <w:sz w:val="24"/>
          <w:szCs w:val="24"/>
        </w:rPr>
        <w:t xml:space="preserve"> район,</w:t>
      </w:r>
    </w:p>
    <w:p w:rsidR="005E015A" w:rsidRPr="0017445C" w:rsidRDefault="005E015A" w:rsidP="005E0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/>
          <w:sz w:val="24"/>
          <w:szCs w:val="24"/>
        </w:rPr>
        <w:t>Больше-Дорохово</w:t>
      </w:r>
      <w:proofErr w:type="gramEnd"/>
      <w:r w:rsidRPr="0017445C">
        <w:rPr>
          <w:rFonts w:ascii="Times New Roman" w:hAnsi="Times New Roman"/>
          <w:b/>
          <w:sz w:val="24"/>
          <w:szCs w:val="24"/>
        </w:rPr>
        <w:t xml:space="preserve">, ул. </w:t>
      </w:r>
      <w:r>
        <w:rPr>
          <w:rFonts w:ascii="Times New Roman" w:hAnsi="Times New Roman"/>
          <w:b/>
          <w:sz w:val="24"/>
          <w:szCs w:val="24"/>
        </w:rPr>
        <w:t>Центральная</w:t>
      </w:r>
      <w:r w:rsidRPr="0017445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26</w:t>
      </w:r>
      <w:r w:rsidRPr="0017445C">
        <w:rPr>
          <w:rFonts w:ascii="Times New Roman" w:hAnsi="Times New Roman"/>
          <w:b/>
          <w:sz w:val="24"/>
          <w:szCs w:val="24"/>
        </w:rPr>
        <w:t>,</w:t>
      </w:r>
    </w:p>
    <w:p w:rsidR="005E015A" w:rsidRPr="0017445C" w:rsidRDefault="005E015A" w:rsidP="005E01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 xml:space="preserve">Телефон: (38241) 4 </w:t>
      </w:r>
      <w:r>
        <w:rPr>
          <w:rFonts w:ascii="Times New Roman" w:hAnsi="Times New Roman"/>
          <w:b/>
          <w:sz w:val="24"/>
          <w:szCs w:val="24"/>
        </w:rPr>
        <w:t>7205</w:t>
      </w:r>
      <w:r w:rsidRPr="0017445C">
        <w:rPr>
          <w:rFonts w:ascii="Times New Roman" w:hAnsi="Times New Roman"/>
          <w:b/>
          <w:sz w:val="24"/>
          <w:szCs w:val="24"/>
        </w:rPr>
        <w:t xml:space="preserve">, факс </w:t>
      </w:r>
      <w:r>
        <w:rPr>
          <w:rFonts w:ascii="Times New Roman" w:hAnsi="Times New Roman"/>
          <w:b/>
          <w:sz w:val="24"/>
          <w:szCs w:val="24"/>
        </w:rPr>
        <w:t>4-72-05</w:t>
      </w:r>
    </w:p>
    <w:p w:rsidR="005E015A" w:rsidRPr="0017445C" w:rsidRDefault="005E015A" w:rsidP="005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15A" w:rsidRPr="0017445C" w:rsidRDefault="005E015A" w:rsidP="005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27.03.2024</w:t>
      </w:r>
      <w:r w:rsidRPr="001744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6</w:t>
      </w:r>
    </w:p>
    <w:p w:rsidR="005E015A" w:rsidRPr="0017445C" w:rsidRDefault="005E015A" w:rsidP="005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15A" w:rsidRPr="0017445C" w:rsidRDefault="005E015A" w:rsidP="005E015A">
      <w:pPr>
        <w:pStyle w:val="a5"/>
        <w:spacing w:after="0" w:line="240" w:lineRule="auto"/>
        <w:rPr>
          <w:rFonts w:ascii="Times New Roman" w:hAnsi="Times New Roman"/>
          <w:b/>
        </w:rPr>
      </w:pPr>
      <w:r w:rsidRPr="0017445C">
        <w:rPr>
          <w:rFonts w:ascii="Times New Roman" w:hAnsi="Times New Roman"/>
          <w:b/>
        </w:rPr>
        <w:t>ЗАКЛЮЧЕНИЕ</w:t>
      </w:r>
    </w:p>
    <w:p w:rsidR="005E015A" w:rsidRPr="00C71511" w:rsidRDefault="005E015A" w:rsidP="005E015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</w:pPr>
      <w:r w:rsidRPr="0017445C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Pr="00C71511">
        <w:rPr>
          <w:rFonts w:ascii="Times New Roman" w:hAnsi="Times New Roman"/>
          <w:b/>
          <w:sz w:val="24"/>
          <w:szCs w:val="24"/>
        </w:rPr>
        <w:t xml:space="preserve">от </w:t>
      </w:r>
      <w:r w:rsidRPr="00C71511">
        <w:rPr>
          <w:rFonts w:ascii="Times New Roman" w:hAnsi="Times New Roman"/>
          <w:b/>
        </w:rPr>
        <w:t>27</w:t>
      </w:r>
      <w:r w:rsidRPr="00C71511">
        <w:rPr>
          <w:rFonts w:ascii="Times New Roman" w:hAnsi="Times New Roman"/>
          <w:b/>
          <w:sz w:val="24"/>
          <w:szCs w:val="24"/>
        </w:rPr>
        <w:t xml:space="preserve">.03.2024 № </w:t>
      </w:r>
      <w:r w:rsidRPr="00C71511">
        <w:rPr>
          <w:rFonts w:ascii="Times New Roman" w:hAnsi="Times New Roman"/>
          <w:b/>
        </w:rPr>
        <w:t>4</w:t>
      </w:r>
      <w:r w:rsidRPr="00C71511">
        <w:rPr>
          <w:rFonts w:ascii="Times New Roman" w:hAnsi="Times New Roman"/>
          <w:b/>
          <w:sz w:val="24"/>
          <w:szCs w:val="24"/>
        </w:rPr>
        <w:t>3 «</w:t>
      </w:r>
      <w:r w:rsidRPr="00C71511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>Об утверждении перечней главных администраторов доходов и источников финансирования дефицита бюджета</w:t>
      </w:r>
    </w:p>
    <w:p w:rsidR="005E015A" w:rsidRPr="00C71511" w:rsidRDefault="005E015A" w:rsidP="005E015A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:lang w:eastAsia="ru-RU"/>
        </w:rPr>
      </w:pPr>
      <w:r w:rsidRPr="00C71511">
        <w:rPr>
          <w:rFonts w:ascii="Times New Roman" w:hAnsi="Times New Roman"/>
          <w:b/>
          <w:bCs/>
          <w:kern w:val="0"/>
          <w:sz w:val="24"/>
          <w:szCs w:val="24"/>
          <w:lang w:eastAsia="ru-RU"/>
        </w:rPr>
        <w:t xml:space="preserve">муниципального образования </w:t>
      </w:r>
      <w:r w:rsidRPr="00C71511">
        <w:rPr>
          <w:rFonts w:ascii="Times New Roman" w:hAnsi="Times New Roman"/>
          <w:b/>
          <w:kern w:val="0"/>
          <w:sz w:val="24"/>
          <w:szCs w:val="24"/>
          <w:lang w:eastAsia="ru-RU"/>
        </w:rPr>
        <w:t xml:space="preserve">«Большедороховское сельское поселение» </w:t>
      </w:r>
    </w:p>
    <w:p w:rsidR="005E015A" w:rsidRPr="00C71511" w:rsidRDefault="005E015A" w:rsidP="005E015A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C71511">
        <w:rPr>
          <w:b/>
        </w:rPr>
        <w:t xml:space="preserve">Асиновского района Томской области»» </w:t>
      </w:r>
    </w:p>
    <w:p w:rsidR="005E015A" w:rsidRPr="0017445C" w:rsidRDefault="005E015A" w:rsidP="005E015A">
      <w:pPr>
        <w:tabs>
          <w:tab w:val="left" w:pos="3960"/>
        </w:tabs>
        <w:autoSpaceDE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5E015A" w:rsidRPr="00C71511" w:rsidRDefault="005E015A" w:rsidP="005E01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Специалистом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 xml:space="preserve">о поселения управляющим делами </w:t>
      </w:r>
      <w:proofErr w:type="spellStart"/>
      <w:r>
        <w:rPr>
          <w:rFonts w:ascii="Times New Roman" w:hAnsi="Times New Roman"/>
          <w:sz w:val="24"/>
          <w:szCs w:val="24"/>
        </w:rPr>
        <w:t>Хадановой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17445C">
        <w:rPr>
          <w:rFonts w:ascii="Times New Roman" w:hAnsi="Times New Roman"/>
          <w:iCs/>
          <w:sz w:val="24"/>
          <w:szCs w:val="24"/>
        </w:rPr>
        <w:t xml:space="preserve">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пунктом 2 статьи 6 Федерального закона от 25 декабря 2008 года № 273-ФЗ «О противодействии коррупции» </w:t>
      </w:r>
      <w:r>
        <w:rPr>
          <w:rFonts w:ascii="Times New Roman" w:hAnsi="Times New Roman"/>
          <w:sz w:val="24"/>
          <w:szCs w:val="24"/>
        </w:rPr>
        <w:t xml:space="preserve">27.03.2024 </w:t>
      </w:r>
      <w:r w:rsidRPr="0017445C">
        <w:rPr>
          <w:rFonts w:ascii="Times New Roman" w:hAnsi="Times New Roman"/>
          <w:sz w:val="24"/>
          <w:szCs w:val="24"/>
        </w:rPr>
        <w:t xml:space="preserve">проведена антикоррупционная экспертиза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1744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27.03.2024</w:t>
      </w:r>
      <w:r w:rsidRPr="0017445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43</w:t>
      </w:r>
      <w:r w:rsidRPr="0017445C">
        <w:rPr>
          <w:rFonts w:ascii="Times New Roman" w:hAnsi="Times New Roman"/>
          <w:sz w:val="24"/>
          <w:szCs w:val="24"/>
        </w:rPr>
        <w:t xml:space="preserve"> «</w:t>
      </w:r>
      <w:r w:rsidRPr="00C71511">
        <w:rPr>
          <w:rFonts w:ascii="Times New Roman" w:hAnsi="Times New Roman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</w:t>
      </w:r>
    </w:p>
    <w:p w:rsidR="005E015A" w:rsidRPr="0017445C" w:rsidRDefault="005E015A" w:rsidP="005E0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511">
        <w:rPr>
          <w:rFonts w:ascii="Times New Roman" w:hAnsi="Times New Roman"/>
          <w:sz w:val="24"/>
          <w:szCs w:val="24"/>
        </w:rPr>
        <w:t>муниципального образования «Большед</w:t>
      </w:r>
      <w:r>
        <w:rPr>
          <w:rFonts w:ascii="Times New Roman" w:hAnsi="Times New Roman"/>
          <w:sz w:val="24"/>
          <w:szCs w:val="24"/>
        </w:rPr>
        <w:t xml:space="preserve">ороховское сельское поселение»  </w:t>
      </w:r>
      <w:r w:rsidRPr="00C71511">
        <w:rPr>
          <w:rFonts w:ascii="Times New Roman" w:hAnsi="Times New Roman"/>
          <w:sz w:val="24"/>
          <w:szCs w:val="24"/>
        </w:rPr>
        <w:t>Асиновского района Томской области</w:t>
      </w:r>
      <w:r w:rsidRPr="0017445C">
        <w:rPr>
          <w:rFonts w:ascii="Times New Roman" w:hAnsi="Times New Roman"/>
          <w:sz w:val="24"/>
          <w:szCs w:val="24"/>
        </w:rPr>
        <w:t xml:space="preserve">» (далее – постановление) </w:t>
      </w:r>
      <w:r w:rsidRPr="0017445C">
        <w:rPr>
          <w:rFonts w:ascii="Times New Roman" w:hAnsi="Times New Roman"/>
          <w:bCs/>
          <w:sz w:val="24"/>
          <w:szCs w:val="24"/>
        </w:rPr>
        <w:t xml:space="preserve">с целью выявления в нем </w:t>
      </w:r>
      <w:proofErr w:type="spellStart"/>
      <w:r w:rsidRPr="0017445C">
        <w:rPr>
          <w:rFonts w:ascii="Times New Roman" w:hAnsi="Times New Roman"/>
          <w:bCs/>
          <w:sz w:val="24"/>
          <w:szCs w:val="24"/>
        </w:rPr>
        <w:t>коррупциогенных</w:t>
      </w:r>
      <w:proofErr w:type="spellEnd"/>
      <w:r w:rsidRPr="0017445C">
        <w:rPr>
          <w:rFonts w:ascii="Times New Roman" w:hAnsi="Times New Roman"/>
          <w:bCs/>
          <w:sz w:val="24"/>
          <w:szCs w:val="24"/>
        </w:rPr>
        <w:t xml:space="preserve"> факторов и их последующего устранения</w:t>
      </w:r>
      <w:r w:rsidRPr="0017445C">
        <w:rPr>
          <w:rFonts w:ascii="Times New Roman" w:hAnsi="Times New Roman"/>
          <w:sz w:val="24"/>
          <w:szCs w:val="24"/>
        </w:rPr>
        <w:t>.</w:t>
      </w:r>
    </w:p>
    <w:p w:rsidR="005E015A" w:rsidRPr="0017445C" w:rsidRDefault="005E015A" w:rsidP="005E015A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5C">
        <w:rPr>
          <w:rFonts w:ascii="Times New Roman" w:hAnsi="Times New Roman"/>
          <w:sz w:val="24"/>
          <w:szCs w:val="24"/>
        </w:rPr>
        <w:t xml:space="preserve">При проведении антикоррупционной экспертизы постановления </w:t>
      </w:r>
      <w:proofErr w:type="spellStart"/>
      <w:r w:rsidRPr="0017445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5E015A" w:rsidRPr="0017445C" w:rsidRDefault="005E015A" w:rsidP="005E015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015A" w:rsidRPr="0017445C" w:rsidRDefault="005E015A" w:rsidP="005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15A" w:rsidRPr="0017445C" w:rsidRDefault="005E015A" w:rsidP="005E01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5C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Хаданова</w:t>
      </w:r>
      <w:proofErr w:type="spellEnd"/>
    </w:p>
    <w:p w:rsidR="005E015A" w:rsidRDefault="005E015A" w:rsidP="005E015A">
      <w:pPr>
        <w:suppressAutoHyphens w:val="0"/>
      </w:pPr>
      <w:r>
        <w:br w:type="page"/>
      </w:r>
      <w:bookmarkStart w:id="0" w:name="_GoBack"/>
      <w:bookmarkEnd w:id="0"/>
    </w:p>
    <w:sectPr w:rsidR="005E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58"/>
    <w:rsid w:val="005E015A"/>
    <w:rsid w:val="00810758"/>
    <w:rsid w:val="00855EF3"/>
    <w:rsid w:val="00A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A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015A"/>
    <w:pPr>
      <w:suppressAutoHyphens w:val="0"/>
      <w:spacing w:after="120"/>
    </w:pPr>
    <w:rPr>
      <w:rFonts w:eastAsia="Calibri"/>
      <w:kern w:val="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E015A"/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qFormat/>
    <w:rsid w:val="005E015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5E015A"/>
    <w:rPr>
      <w:rFonts w:ascii="Cambria" w:eastAsia="Times New Roman" w:hAnsi="Cambria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5E015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A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015A"/>
    <w:pPr>
      <w:suppressAutoHyphens w:val="0"/>
      <w:spacing w:after="120"/>
    </w:pPr>
    <w:rPr>
      <w:rFonts w:eastAsia="Calibri"/>
      <w:kern w:val="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E015A"/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qFormat/>
    <w:rsid w:val="005E015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5E015A"/>
    <w:rPr>
      <w:rFonts w:ascii="Cambria" w:eastAsia="Times New Roman" w:hAnsi="Cambria" w:cs="Times New Roman"/>
      <w:kern w:val="2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5E015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2024-09-13T03:13:00Z</dcterms:created>
  <dcterms:modified xsi:type="dcterms:W3CDTF">2024-09-13T03:13:00Z</dcterms:modified>
</cp:coreProperties>
</file>