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546" w:rsidRDefault="009E3546" w:rsidP="009E3546">
      <w:pPr>
        <w:pStyle w:val="a3"/>
        <w:jc w:val="center"/>
        <w:rPr>
          <w:b/>
          <w:sz w:val="26"/>
          <w:szCs w:val="26"/>
          <w:lang w:eastAsia="en-US"/>
        </w:rPr>
      </w:pPr>
      <w:r>
        <w:rPr>
          <w:b/>
          <w:sz w:val="26"/>
          <w:szCs w:val="26"/>
          <w:lang w:eastAsia="en-US"/>
        </w:rPr>
        <w:t>АДМИНИСТРАЦИЯ</w:t>
      </w:r>
    </w:p>
    <w:p w:rsidR="009E3546" w:rsidRDefault="009E3546" w:rsidP="009E3546">
      <w:pPr>
        <w:pStyle w:val="a3"/>
        <w:jc w:val="center"/>
        <w:rPr>
          <w:b/>
          <w:sz w:val="26"/>
          <w:szCs w:val="26"/>
          <w:lang w:eastAsia="en-US"/>
        </w:rPr>
      </w:pPr>
      <w:r>
        <w:rPr>
          <w:b/>
          <w:sz w:val="26"/>
          <w:szCs w:val="26"/>
          <w:lang w:eastAsia="en-US"/>
        </w:rPr>
        <w:t>БОЛЬШЕДОРОХОВСКОГО СЕЛЬСКОГО ПОСЕЛЕНИЯ</w:t>
      </w:r>
    </w:p>
    <w:p w:rsidR="009E3546" w:rsidRDefault="009E3546" w:rsidP="009E3546">
      <w:pPr>
        <w:pStyle w:val="a3"/>
        <w:jc w:val="center"/>
        <w:rPr>
          <w:b/>
          <w:sz w:val="26"/>
          <w:szCs w:val="26"/>
          <w:lang w:eastAsia="en-US"/>
        </w:rPr>
      </w:pPr>
    </w:p>
    <w:p w:rsidR="009E3546" w:rsidRDefault="009E3546" w:rsidP="009E3546">
      <w:pPr>
        <w:pStyle w:val="a3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9E3546" w:rsidRDefault="009E3546" w:rsidP="009E3546">
      <w:pPr>
        <w:pStyle w:val="a3"/>
        <w:jc w:val="center"/>
        <w:rPr>
          <w:b/>
          <w:sz w:val="26"/>
          <w:szCs w:val="26"/>
        </w:rPr>
      </w:pPr>
    </w:p>
    <w:p w:rsidR="009E3546" w:rsidRDefault="009E3546" w:rsidP="009E3546">
      <w:pPr>
        <w:pStyle w:val="a3"/>
        <w:jc w:val="center"/>
        <w:rPr>
          <w:sz w:val="26"/>
          <w:szCs w:val="26"/>
        </w:rPr>
      </w:pPr>
      <w:r>
        <w:rPr>
          <w:sz w:val="26"/>
          <w:szCs w:val="26"/>
        </w:rPr>
        <w:t>*****</w:t>
      </w:r>
      <w:bookmarkStart w:id="0" w:name="_GoBack"/>
      <w:bookmarkEnd w:id="0"/>
      <w:r>
        <w:rPr>
          <w:sz w:val="26"/>
          <w:szCs w:val="26"/>
        </w:rPr>
        <w:t xml:space="preserve">                                                                                                              № </w:t>
      </w:r>
      <w:r>
        <w:rPr>
          <w:sz w:val="26"/>
          <w:szCs w:val="26"/>
        </w:rPr>
        <w:t>***</w:t>
      </w:r>
    </w:p>
    <w:p w:rsidR="009E3546" w:rsidRDefault="009E3546" w:rsidP="009E3546">
      <w:pPr>
        <w:pStyle w:val="a3"/>
        <w:jc w:val="center"/>
        <w:rPr>
          <w:sz w:val="26"/>
          <w:szCs w:val="26"/>
        </w:rPr>
      </w:pPr>
    </w:p>
    <w:p w:rsidR="009E3546" w:rsidRDefault="009E3546" w:rsidP="009E3546">
      <w:pPr>
        <w:pStyle w:val="a3"/>
        <w:jc w:val="center"/>
        <w:rPr>
          <w:sz w:val="26"/>
          <w:szCs w:val="26"/>
        </w:rPr>
      </w:pPr>
    </w:p>
    <w:p w:rsidR="009E3546" w:rsidRDefault="009E3546" w:rsidP="009E3546">
      <w:pPr>
        <w:jc w:val="center"/>
        <w:rPr>
          <w:sz w:val="26"/>
          <w:szCs w:val="26"/>
        </w:rPr>
      </w:pPr>
      <w:r>
        <w:rPr>
          <w:sz w:val="26"/>
          <w:szCs w:val="26"/>
        </w:rPr>
        <w:t>О внесении изменений в постановление Администрации Большедороховского сельского поселения от 12.01.2016 № 4 «Об утверждении порядка уведомления муниципальными служащими представителя нанимателя (работодателя) о возникшем конфликте интересов или о возможности его возникновения»</w:t>
      </w:r>
    </w:p>
    <w:p w:rsidR="009E3546" w:rsidRDefault="009E3546" w:rsidP="009E3546">
      <w:pPr>
        <w:rPr>
          <w:sz w:val="26"/>
          <w:szCs w:val="26"/>
        </w:rPr>
      </w:pPr>
    </w:p>
    <w:p w:rsidR="009E3546" w:rsidRDefault="009E3546" w:rsidP="009E354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 целью приведения муниципального правового акта в соответствие с действующим законодательством</w:t>
      </w:r>
    </w:p>
    <w:p w:rsidR="009E3546" w:rsidRDefault="009E3546" w:rsidP="009E354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ПОСТАНОВЛЯЮ:</w:t>
      </w:r>
    </w:p>
    <w:p w:rsidR="009E3546" w:rsidRDefault="009E3546" w:rsidP="009E3546">
      <w:pPr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Внести в Порядок уведомления представителя нанимателя (работодателя) муниципальными служащими Томской области, проходящими муниципальную службу в Администрации Большедороховского сельского поселения, о возникшем конфликте интересов или о возможности его возникновения утвержденный постановлением Администрации Большедороховского сельского поселения от 12.01.2016 № 4 «Об утверждении порядка уведомления муниципальными служащими представителя нанимателя (работодателя) о возникшем конфликте интересов или о возможности его возникновения», следующее изменение:</w:t>
      </w:r>
      <w:proofErr w:type="gramEnd"/>
    </w:p>
    <w:p w:rsidR="009E3546" w:rsidRDefault="009E3546" w:rsidP="009E354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дополнить пунктом 7, следующего содержания «7.</w:t>
      </w: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Муниципальный служащий, в отношении которого, в целях противодействия коррупции, установлена дисциплинарная ответственность за несоблюдение ограничений и запретов, требований о предотвращении или об урегулировании конфликта интересов и неисполнение обязанностей, освобождается от указанной ответственности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обстоятельств.</w:t>
      </w:r>
      <w:proofErr w:type="gramEnd"/>
      <w:r>
        <w:rPr>
          <w:sz w:val="26"/>
          <w:szCs w:val="26"/>
        </w:rPr>
        <w:t xml:space="preserve"> Соблюдение таких ограничений, запретов и требований, а также исполнение таких обязанностей должно быть обеспечено физическим лицом не позднее чем через один месяц со дня прекращения действия не зависящих от него обстоятельств, препятствующих соблюдению таких ограничений, запретов и требований, а также исполнению таких обязанностей, если иное не установлено федеральными законами.</w:t>
      </w:r>
    </w:p>
    <w:p w:rsidR="009E3546" w:rsidRDefault="009E3546" w:rsidP="009E3546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Не зависящими от муниципального служащего  обстоятельствами признаются находящиеся вне контроля затронутого ими физического лица чрезвычайные и непредотвратимые обстоятельства, которых при данных условиях нельзя было ожидать или избежать либо которые нельзя было преодолеть, которые исключают возможность соблюдения ограничений и запретов, требований о предотвращении или об урегулировании конфликта интересов и исполнения обязанностей, в целях противодействия коррупции.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 xml:space="preserve">К таким обстоятельствам, в частности, относятся стихийные бедствия (в том числе землетрясение, наводнение, ураган), пожар, массовые заболевания (эпидемии), забастовки, военные действия, террористические акты, запретительные или ограничительные меры, принимаемые </w:t>
      </w:r>
      <w:r>
        <w:rPr>
          <w:sz w:val="26"/>
          <w:szCs w:val="26"/>
        </w:rPr>
        <w:lastRenderedPageBreak/>
        <w:t>государственными органами (в том числе государственными органами иностранных государств) и органами местного самоуправления.</w:t>
      </w:r>
      <w:proofErr w:type="gramEnd"/>
      <w:r>
        <w:rPr>
          <w:sz w:val="26"/>
          <w:szCs w:val="26"/>
        </w:rPr>
        <w:t xml:space="preserve"> Не зависящими от физического лица обстоятельствами не могут быть признаны регулярно повторяющиеся и прогнозируемые события и явления, а также обстоятельства, наступление которых зависело от воли или действий муниципального служащего, ссылающегося на наличие этих обстоятельств</w:t>
      </w:r>
      <w:proofErr w:type="gramStart"/>
      <w:r>
        <w:rPr>
          <w:sz w:val="26"/>
          <w:szCs w:val="26"/>
        </w:rPr>
        <w:t>.».</w:t>
      </w:r>
      <w:proofErr w:type="gramEnd"/>
    </w:p>
    <w:p w:rsidR="009E3546" w:rsidRDefault="009E3546" w:rsidP="009E354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Настоящее постановление подлежит официальному опубликованию в «Информационном бюллетене» и размещению на официальном сайте Большедороховского сельского поселения </w:t>
      </w:r>
      <w:proofErr w:type="spellStart"/>
      <w:r>
        <w:rPr>
          <w:sz w:val="26"/>
          <w:szCs w:val="26"/>
        </w:rPr>
        <w:t>www</w:t>
      </w:r>
      <w:proofErr w:type="spellEnd"/>
      <w:r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  <w:lang w:val="en-US"/>
        </w:rPr>
        <w:t>bd</w:t>
      </w:r>
      <w:proofErr w:type="spellEnd"/>
      <w:r>
        <w:rPr>
          <w:sz w:val="26"/>
          <w:szCs w:val="26"/>
        </w:rPr>
        <w:t>selp.asino.ru.</w:t>
      </w:r>
    </w:p>
    <w:p w:rsidR="009E3546" w:rsidRDefault="009E3546" w:rsidP="009E354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постановление вступает в силу со дня его официального опубликования.</w:t>
      </w:r>
    </w:p>
    <w:p w:rsidR="009E3546" w:rsidRDefault="009E3546" w:rsidP="009E354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 Контроль исполнения настоящего постановления возложить на управляющего делами Администрации Большедороховского сельского поселения.</w:t>
      </w:r>
    </w:p>
    <w:p w:rsidR="009E3546" w:rsidRDefault="009E3546" w:rsidP="009E3546">
      <w:pPr>
        <w:jc w:val="both"/>
        <w:rPr>
          <w:sz w:val="26"/>
          <w:szCs w:val="26"/>
        </w:rPr>
      </w:pPr>
    </w:p>
    <w:p w:rsidR="009E3546" w:rsidRDefault="009E3546" w:rsidP="009E3546">
      <w:pPr>
        <w:jc w:val="both"/>
        <w:rPr>
          <w:sz w:val="26"/>
          <w:szCs w:val="26"/>
        </w:rPr>
      </w:pPr>
    </w:p>
    <w:p w:rsidR="009E3546" w:rsidRDefault="009E3546" w:rsidP="009E3546">
      <w:pPr>
        <w:jc w:val="both"/>
        <w:rPr>
          <w:sz w:val="26"/>
          <w:szCs w:val="26"/>
        </w:rPr>
      </w:pPr>
    </w:p>
    <w:p w:rsidR="009E3546" w:rsidRDefault="009E3546" w:rsidP="009E3546">
      <w:pPr>
        <w:rPr>
          <w:sz w:val="26"/>
          <w:szCs w:val="26"/>
        </w:rPr>
      </w:pPr>
      <w:r>
        <w:rPr>
          <w:sz w:val="26"/>
          <w:szCs w:val="26"/>
        </w:rPr>
        <w:t>Глава Большедороховского сельского поселения                                  В.П. Овсянников</w:t>
      </w:r>
    </w:p>
    <w:p w:rsidR="00750BFD" w:rsidRDefault="00750BFD"/>
    <w:sectPr w:rsidR="00750B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80538"/>
    <w:multiLevelType w:val="hybridMultilevel"/>
    <w:tmpl w:val="260E6244"/>
    <w:lvl w:ilvl="0" w:tplc="335CAAE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17C"/>
    <w:rsid w:val="00750BFD"/>
    <w:rsid w:val="009E3546"/>
    <w:rsid w:val="00C05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54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354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54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354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3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2024-04-02T02:22:00Z</dcterms:created>
  <dcterms:modified xsi:type="dcterms:W3CDTF">2024-04-02T02:22:00Z</dcterms:modified>
</cp:coreProperties>
</file>