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DB0288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DB0288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 w:rsidR="002F673A">
        <w:rPr>
          <w:rFonts w:ascii="Times New Roman" w:hAnsi="Times New Roman" w:cs="Times New Roman"/>
          <w:sz w:val="26"/>
          <w:szCs w:val="26"/>
        </w:rPr>
        <w:t>12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 w:rsidR="00BD498F">
        <w:rPr>
          <w:rFonts w:ascii="Times New Roman" w:hAnsi="Times New Roman" w:cs="Times New Roman"/>
          <w:sz w:val="26"/>
          <w:szCs w:val="26"/>
        </w:rPr>
        <w:t xml:space="preserve">21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333D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</w:t>
      </w:r>
    </w:p>
    <w:p w:rsidR="00BD498F" w:rsidRPr="00BD498F" w:rsidRDefault="00DB0288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0288" w:rsidRPr="00DB0288" w:rsidRDefault="00215F47" w:rsidP="00DB0288">
      <w:pPr>
        <w:pStyle w:val="1"/>
        <w:spacing w:before="0"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</w:t>
      </w:r>
      <w:proofErr w:type="spellStart"/>
      <w:r w:rsidR="00DB0288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 </w:t>
      </w:r>
      <w:r w:rsidR="00DB0288">
        <w:rPr>
          <w:rFonts w:ascii="Times New Roman" w:hAnsi="Times New Roman"/>
          <w:color w:val="auto"/>
          <w:sz w:val="26"/>
          <w:szCs w:val="26"/>
        </w:rPr>
        <w:t>23.06.2017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80470">
        <w:rPr>
          <w:rFonts w:ascii="Times New Roman" w:hAnsi="Times New Roman"/>
          <w:color w:val="auto"/>
          <w:sz w:val="26"/>
          <w:szCs w:val="26"/>
        </w:rPr>
        <w:t>2</w:t>
      </w:r>
      <w:r w:rsidR="00DB0288">
        <w:rPr>
          <w:rFonts w:ascii="Times New Roman" w:hAnsi="Times New Roman"/>
          <w:color w:val="auto"/>
          <w:sz w:val="26"/>
          <w:szCs w:val="26"/>
        </w:rPr>
        <w:t>02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DB0288" w:rsidRPr="00DB0288">
        <w:rPr>
          <w:rFonts w:ascii="Times New Roman" w:hAnsi="Times New Roman"/>
          <w:color w:val="auto"/>
          <w:sz w:val="26"/>
          <w:szCs w:val="26"/>
        </w:rPr>
        <w:t>О порядке ведения перечня видов муниципального контроля и органов местного</w:t>
      </w:r>
    </w:p>
    <w:p w:rsidR="00DB0288" w:rsidRPr="00DB0288" w:rsidRDefault="00DB0288" w:rsidP="00DB0288">
      <w:pPr>
        <w:pStyle w:val="1"/>
        <w:spacing w:before="0"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DB0288">
        <w:rPr>
          <w:rFonts w:ascii="Times New Roman" w:hAnsi="Times New Roman"/>
          <w:color w:val="auto"/>
          <w:sz w:val="26"/>
          <w:szCs w:val="26"/>
        </w:rPr>
        <w:t>самоуправления, уполномоченных на их осуществление, на территории</w:t>
      </w:r>
    </w:p>
    <w:p w:rsidR="00215F47" w:rsidRPr="00BD498F" w:rsidRDefault="00DB0288" w:rsidP="00DB0288">
      <w:pPr>
        <w:pStyle w:val="1"/>
        <w:spacing w:before="0"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DB0288">
        <w:rPr>
          <w:rFonts w:ascii="Times New Roman" w:hAnsi="Times New Roman"/>
          <w:color w:val="auto"/>
          <w:sz w:val="26"/>
          <w:szCs w:val="26"/>
        </w:rPr>
        <w:t>муниципального образования «</w:t>
      </w:r>
      <w:proofErr w:type="spellStart"/>
      <w:r w:rsidRPr="00DB0288">
        <w:rPr>
          <w:rFonts w:ascii="Times New Roman" w:hAnsi="Times New Roman"/>
          <w:color w:val="auto"/>
          <w:sz w:val="26"/>
          <w:szCs w:val="26"/>
        </w:rPr>
        <w:t>Большедороховское</w:t>
      </w:r>
      <w:proofErr w:type="spellEnd"/>
      <w:r w:rsidRPr="00DB0288">
        <w:rPr>
          <w:rFonts w:ascii="Times New Roman" w:hAnsi="Times New Roman"/>
          <w:color w:val="auto"/>
          <w:sz w:val="26"/>
          <w:szCs w:val="26"/>
        </w:rPr>
        <w:t xml:space="preserve"> сельское поселение»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3A300D" w:rsidP="00DB028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B0288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80470">
        <w:rPr>
          <w:rFonts w:ascii="Times New Roman" w:hAnsi="Times New Roman" w:cs="Times New Roman"/>
          <w:sz w:val="26"/>
          <w:szCs w:val="26"/>
        </w:rPr>
        <w:t xml:space="preserve"> </w:t>
      </w:r>
      <w:r w:rsidR="00DB0288">
        <w:rPr>
          <w:rFonts w:ascii="Times New Roman" w:hAnsi="Times New Roman" w:cs="Times New Roman"/>
          <w:sz w:val="26"/>
          <w:szCs w:val="26"/>
        </w:rPr>
        <w:t>сельского поселения от 23.06.2017</w:t>
      </w:r>
      <w:r w:rsidR="00980470">
        <w:rPr>
          <w:rFonts w:ascii="Times New Roman" w:hAnsi="Times New Roman" w:cs="Times New Roman"/>
          <w:sz w:val="26"/>
          <w:szCs w:val="26"/>
        </w:rPr>
        <w:t xml:space="preserve"> № </w:t>
      </w:r>
      <w:r w:rsidR="00DB0288">
        <w:rPr>
          <w:rFonts w:ascii="Times New Roman" w:hAnsi="Times New Roman" w:cs="Times New Roman"/>
          <w:sz w:val="26"/>
          <w:szCs w:val="26"/>
        </w:rPr>
        <w:t>202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DB0288" w:rsidRPr="00DB0288">
        <w:rPr>
          <w:rFonts w:ascii="Times New Roman" w:hAnsi="Times New Roman" w:cs="Times New Roman"/>
          <w:sz w:val="26"/>
          <w:szCs w:val="26"/>
        </w:rPr>
        <w:t>О порядке ведения перечня видов муниципальн</w:t>
      </w:r>
      <w:r w:rsidR="00DB0288">
        <w:rPr>
          <w:rFonts w:ascii="Times New Roman" w:hAnsi="Times New Roman" w:cs="Times New Roman"/>
          <w:sz w:val="26"/>
          <w:szCs w:val="26"/>
        </w:rPr>
        <w:t xml:space="preserve">ого контроля и органов местного </w:t>
      </w:r>
      <w:r w:rsidR="00DB0288" w:rsidRPr="00DB0288">
        <w:rPr>
          <w:rFonts w:ascii="Times New Roman" w:hAnsi="Times New Roman" w:cs="Times New Roman"/>
          <w:sz w:val="26"/>
          <w:szCs w:val="26"/>
        </w:rPr>
        <w:t xml:space="preserve">самоуправления, уполномоченных на </w:t>
      </w:r>
      <w:r w:rsidR="00DB0288">
        <w:rPr>
          <w:rFonts w:ascii="Times New Roman" w:hAnsi="Times New Roman" w:cs="Times New Roman"/>
          <w:sz w:val="26"/>
          <w:szCs w:val="26"/>
        </w:rPr>
        <w:t xml:space="preserve">их осуществление, на территории </w:t>
      </w:r>
      <w:r w:rsidR="00DB0288" w:rsidRPr="00DB0288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DB0288" w:rsidRPr="00DB0288">
        <w:rPr>
          <w:rFonts w:ascii="Times New Roman" w:hAnsi="Times New Roman" w:cs="Times New Roman"/>
          <w:sz w:val="26"/>
          <w:szCs w:val="26"/>
        </w:rPr>
        <w:t>Большедороховское</w:t>
      </w:r>
      <w:proofErr w:type="spellEnd"/>
      <w:r w:rsidR="00DB0288" w:rsidRPr="00DB028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DB0288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DB0288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288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DB028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B0288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DB0288">
        <w:rPr>
          <w:rFonts w:ascii="Times New Roman" w:hAnsi="Times New Roman" w:cs="Times New Roman"/>
          <w:sz w:val="26"/>
          <w:szCs w:val="26"/>
        </w:rPr>
        <w:t>selp</w:t>
      </w:r>
      <w:r w:rsidR="00950AD2">
        <w:rPr>
          <w:rFonts w:ascii="Times New Roman" w:hAnsi="Times New Roman" w:cs="Times New Roman"/>
          <w:sz w:val="26"/>
          <w:szCs w:val="26"/>
        </w:rPr>
        <w:t>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DB0288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</w:t>
      </w:r>
      <w:r w:rsidR="00DB0288">
        <w:rPr>
          <w:rFonts w:ascii="Times New Roman" w:hAnsi="Times New Roman" w:cs="Times New Roman"/>
          <w:sz w:val="26"/>
          <w:szCs w:val="26"/>
        </w:rPr>
        <w:t xml:space="preserve">   В.П. Овсянников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214F11"/>
    <w:rsid w:val="00215F47"/>
    <w:rsid w:val="002E4CE0"/>
    <w:rsid w:val="002F673A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80470"/>
    <w:rsid w:val="009D3300"/>
    <w:rsid w:val="00A333DB"/>
    <w:rsid w:val="00B25C98"/>
    <w:rsid w:val="00B27B1D"/>
    <w:rsid w:val="00B80D15"/>
    <w:rsid w:val="00B80F33"/>
    <w:rsid w:val="00BD498F"/>
    <w:rsid w:val="00CF5861"/>
    <w:rsid w:val="00DB0288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2021-12-27T09:06:00Z</cp:lastPrinted>
  <dcterms:created xsi:type="dcterms:W3CDTF">2021-12-29T04:12:00Z</dcterms:created>
  <dcterms:modified xsi:type="dcterms:W3CDTF">2021-12-29T04:12:00Z</dcterms:modified>
</cp:coreProperties>
</file>